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[Nombre del Coop]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Comentario y Opinión del Cliente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Gracias por tomar el tiempo de evaluar a su proveedor.  Su opinión es vital en asegurar que el trabajo se complete a su expectativa. Por favor llene este formulario y </w:t>
      </w:r>
      <w:r w:rsidDel="00000000" w:rsidR="00000000" w:rsidRPr="00000000">
        <w:rPr>
          <w:rFonts w:ascii="Arial" w:cs="Arial" w:eastAsia="Arial" w:hAnsi="Arial"/>
          <w:rtl w:val="0"/>
        </w:rPr>
        <w:t xml:space="preserve">devuélvelo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________________________________. Su opinión es confidencial.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Adaptación de la encuesta hecha por Circle of Life 07/2014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Miembro Proveedor: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 ______________________________________</w:t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Por favor califique el rendimiento de su proveedor de servicios en las siguientes áreas: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9"/>
        <w:gridCol w:w="1801.0000000000002"/>
        <w:gridCol w:w="1800"/>
        <w:gridCol w:w="0"/>
        <w:tblGridChange w:id="0">
          <w:tblGrid>
            <w:gridCol w:w="7199"/>
            <w:gridCol w:w="1801.0000000000002"/>
            <w:gridCol w:w="1800"/>
            <w:gridCol w:w="0"/>
          </w:tblGrid>
        </w:tblGridChange>
      </w:tblGrid>
      <w:tr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Podría mejorar</w:t>
            </w:r>
          </w:p>
        </w:tc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Muy satisfecho</w:t>
            </w:r>
          </w:p>
        </w:tc>
      </w:tr>
      <w:tr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bookmarkStart w:colFirst="0" w:colLast="0" w:name="gjdgxs" w:id="0"/>
            <w:bookmarkEnd w:id="0"/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Mi proveedor se presenta a tiempo a todos los turnos programados</w:t>
            </w:r>
          </w:p>
        </w:tc>
        <w:tc>
          <w:tcPr>
            <w:gridSpan w:val="2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1--------2------3------4------5</w:t>
            </w:r>
          </w:p>
        </w:tc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36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Mi proveedor realiza adecuadamente todas las tareas del trabajo a mi satisfacción</w:t>
            </w:r>
          </w:p>
        </w:tc>
        <w:tc>
          <w:tcPr>
            <w:gridSpan w:val="2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1--------2------3------4------5</w:t>
            </w:r>
          </w:p>
        </w:tc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Mi proveedor se comunica conmigo de una manera clara y respetuosa</w:t>
            </w:r>
          </w:p>
        </w:tc>
        <w:tc>
          <w:tcPr>
            <w:gridSpan w:val="2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1--------2------3------4------5</w:t>
            </w:r>
          </w:p>
        </w:tc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Mi proveedor sabe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utilizar las herramientas del trabajo como la aspiradora, la escoba, etc.  </w:t>
            </w:r>
          </w:p>
        </w:tc>
        <w:tc>
          <w:tcPr>
            <w:gridSpan w:val="2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1--------2------3------4------5</w:t>
            </w:r>
          </w:p>
        </w:tc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Me siente segura/o con mi proveedor, crea un espacio cómodo y con confianza</w:t>
            </w:r>
          </w:p>
        </w:tc>
        <w:tc>
          <w:tcPr>
            <w:gridSpan w:val="2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1--------2------3------4------5</w:t>
            </w:r>
          </w:p>
        </w:tc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Como fue el servicio al cliente de la oficina? Respondimos con tiempo?</w:t>
            </w:r>
          </w:p>
        </w:tc>
        <w:tc>
          <w:tcPr>
            <w:gridSpan w:val="2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1--------2------3------4------5</w:t>
            </w:r>
          </w:p>
        </w:tc>
        <w:tc>
          <w:tcPr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firstLine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¿Utiliza productos verdes? </w:t>
        <w:tab/>
        <w:tab/>
        <w:tab/>
        <w:tab/>
        <w:tab/>
        <w:tab/>
        <w:tab/>
        <w:t xml:space="preserve">Si / 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 responde No, por qué?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¿Nos recomendaría a otras personas? </w:t>
        <w:tab/>
        <w:tab/>
        <w:tab/>
        <w:tab/>
        <w:tab/>
        <w:tab/>
        <w:t xml:space="preserve">Si / 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 responde No, por qué?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¿Qué sugerencias tiene para mejorar los servicios que recibe de nuestra cooperativa?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Firma:  ________________________________  </w:t>
        <w:tab/>
        <w:tab/>
        <w:t xml:space="preserve">Fecha:  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540" w:right="0" w:hanging="18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540" w:right="0" w:hanging="18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contextualSpacing w:val="1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